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0DA485B" w:rsidR="00502EF9" w:rsidRPr="001B6F8E" w:rsidRDefault="00502EF9" w:rsidP="003E0C23">
      <w:pPr>
        <w:spacing w:after="120" w:line="240" w:lineRule="auto"/>
        <w:ind w:right="28"/>
        <w:jc w:val="center"/>
        <w:rPr>
          <w:rFonts w:ascii="Verdana" w:eastAsia="Times New Roman" w:hAnsi="Verdana" w:cs="Arial"/>
          <w:b/>
          <w:color w:val="002060"/>
          <w:sz w:val="28"/>
          <w:szCs w:val="36"/>
          <w:lang w:val="pt-PT"/>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textovodkaz"/>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textovodkaz"/>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171"/>
        <w:gridCol w:w="1612"/>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1B6F8E">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8"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2"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1B6F8E">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97EBB55" w:rsidR="00E4761F" w:rsidRDefault="001B6F8E" w:rsidP="00E4761F">
            <w:pPr>
              <w:spacing w:after="120" w:line="240" w:lineRule="auto"/>
              <w:ind w:right="28"/>
              <w:jc w:val="center"/>
              <w:rPr>
                <w:rFonts w:ascii="Verdana" w:eastAsia="Times New Roman" w:hAnsi="Verdana" w:cs="Arial"/>
                <w:b/>
                <w:color w:val="002060"/>
                <w:sz w:val="28"/>
                <w:szCs w:val="36"/>
                <w:lang w:val="en-GB"/>
              </w:rPr>
            </w:pPr>
            <w:r w:rsidRPr="00900541">
              <w:rPr>
                <w:rFonts w:ascii="Verdana" w:eastAsia="Times New Roman" w:hAnsi="Verdana" w:cs="Arial"/>
                <w:bCs/>
                <w:color w:val="002060"/>
                <w:lang w:val="en-GB"/>
              </w:rPr>
              <w:t>Janáček Academy of Performing Arts</w:t>
            </w:r>
          </w:p>
        </w:tc>
        <w:tc>
          <w:tcPr>
            <w:tcW w:w="1588" w:type="dxa"/>
            <w:gridSpan w:val="2"/>
          </w:tcPr>
          <w:p w14:paraId="34CE0A41" w14:textId="2EE4637D" w:rsidR="00E4761F" w:rsidRPr="001B6F8E" w:rsidRDefault="001B6F8E" w:rsidP="00E4761F">
            <w:pPr>
              <w:spacing w:after="120" w:line="240" w:lineRule="auto"/>
              <w:ind w:right="28"/>
              <w:jc w:val="center"/>
              <w:rPr>
                <w:rFonts w:ascii="Verdana" w:eastAsia="Times New Roman" w:hAnsi="Verdana" w:cs="Arial"/>
                <w:bCs/>
                <w:color w:val="002060"/>
                <w:lang w:val="en-GB"/>
              </w:rPr>
            </w:pPr>
            <w:r w:rsidRPr="001B6F8E">
              <w:rPr>
                <w:rFonts w:ascii="Verdana" w:eastAsia="Times New Roman" w:hAnsi="Verdana" w:cs="Arial"/>
                <w:bCs/>
                <w:color w:val="002060"/>
                <w:lang w:val="en-GB"/>
              </w:rPr>
              <w:t>Theatre Faculty</w:t>
            </w:r>
          </w:p>
        </w:tc>
        <w:tc>
          <w:tcPr>
            <w:tcW w:w="1612" w:type="dxa"/>
          </w:tcPr>
          <w:p w14:paraId="62EBF3C5" w14:textId="25E328F1" w:rsidR="00E4761F" w:rsidRPr="001B6F8E" w:rsidRDefault="001B6F8E" w:rsidP="00E4761F">
            <w:pPr>
              <w:spacing w:after="120" w:line="240" w:lineRule="auto"/>
              <w:ind w:right="28"/>
              <w:jc w:val="center"/>
              <w:rPr>
                <w:rFonts w:ascii="Verdana" w:eastAsia="Times New Roman" w:hAnsi="Verdana" w:cs="Arial"/>
                <w:bCs/>
                <w:color w:val="002060"/>
                <w:lang w:val="en-GB"/>
              </w:rPr>
            </w:pPr>
            <w:r w:rsidRPr="001B6F8E">
              <w:rPr>
                <w:rFonts w:ascii="Verdana" w:eastAsia="Times New Roman" w:hAnsi="Verdana" w:cs="Arial"/>
                <w:bCs/>
                <w:color w:val="002060"/>
                <w:lang w:val="en-GB"/>
              </w:rPr>
              <w:t>CZ BRNO03</w:t>
            </w:r>
          </w:p>
        </w:tc>
        <w:tc>
          <w:tcPr>
            <w:tcW w:w="1619" w:type="dxa"/>
          </w:tcPr>
          <w:p w14:paraId="6D98A12B" w14:textId="0AEB0298" w:rsidR="00E4761F" w:rsidRPr="001B6F8E" w:rsidRDefault="001B6F8E" w:rsidP="00E4761F">
            <w:pPr>
              <w:spacing w:after="120" w:line="240" w:lineRule="auto"/>
              <w:ind w:right="28"/>
              <w:jc w:val="center"/>
              <w:rPr>
                <w:rFonts w:ascii="Verdana" w:eastAsia="Times New Roman" w:hAnsi="Verdana" w:cs="Arial"/>
                <w:bCs/>
                <w:color w:val="002060"/>
                <w:lang w:val="en-GB"/>
              </w:rPr>
            </w:pPr>
            <w:r w:rsidRPr="001B6F8E">
              <w:rPr>
                <w:rFonts w:ascii="Verdana" w:eastAsia="Times New Roman" w:hAnsi="Verdana" w:cs="Arial"/>
                <w:bCs/>
                <w:color w:val="002060"/>
                <w:lang w:val="en-GB"/>
              </w:rPr>
              <w:t>CZ</w:t>
            </w:r>
          </w:p>
        </w:tc>
        <w:tc>
          <w:tcPr>
            <w:tcW w:w="3260" w:type="dxa"/>
            <w:gridSpan w:val="2"/>
          </w:tcPr>
          <w:p w14:paraId="2946DB82" w14:textId="79BF0D0A" w:rsidR="00E4761F" w:rsidRPr="001B6F8E" w:rsidRDefault="001B6F8E" w:rsidP="00E4761F">
            <w:pPr>
              <w:spacing w:after="120" w:line="240" w:lineRule="auto"/>
              <w:ind w:right="28"/>
              <w:jc w:val="center"/>
              <w:rPr>
                <w:rFonts w:ascii="Verdana" w:eastAsia="Times New Roman" w:hAnsi="Verdana" w:cs="Arial"/>
                <w:b/>
                <w:color w:val="002060"/>
                <w:sz w:val="28"/>
                <w:szCs w:val="36"/>
                <w:lang w:val="pt-PT"/>
              </w:rPr>
            </w:pPr>
            <w:r w:rsidRPr="00900541">
              <w:rPr>
                <w:rFonts w:ascii="Verdana" w:eastAsia="Times New Roman" w:hAnsi="Verdana" w:cs="Arial"/>
                <w:bCs/>
                <w:color w:val="002060"/>
                <w:lang w:val="pt-PT"/>
              </w:rPr>
              <w:t xml:space="preserve">Petra Riou, </w:t>
            </w:r>
            <w:r>
              <w:rPr>
                <w:rFonts w:ascii="Verdana" w:eastAsia="Times New Roman" w:hAnsi="Verdana" w:cs="Arial"/>
                <w:bCs/>
                <w:color w:val="002060"/>
                <w:lang w:val="pt-PT"/>
              </w:rPr>
              <w:fldChar w:fldCharType="begin"/>
            </w:r>
            <w:r>
              <w:rPr>
                <w:rFonts w:ascii="Verdana" w:eastAsia="Times New Roman" w:hAnsi="Verdana" w:cs="Arial"/>
                <w:bCs/>
                <w:color w:val="002060"/>
                <w:lang w:val="pt-PT"/>
              </w:rPr>
              <w:instrText xml:space="preserve"> HYPERLINK "mailto:</w:instrText>
            </w:r>
            <w:r w:rsidRPr="00900541">
              <w:rPr>
                <w:rFonts w:ascii="Verdana" w:eastAsia="Times New Roman" w:hAnsi="Verdana" w:cs="Arial"/>
                <w:bCs/>
                <w:color w:val="002060"/>
                <w:lang w:val="pt-PT"/>
              </w:rPr>
              <w:instrText>riou@jamu.c</w:instrText>
            </w:r>
            <w:r>
              <w:rPr>
                <w:rFonts w:ascii="Verdana" w:eastAsia="Times New Roman" w:hAnsi="Verdana" w:cs="Arial"/>
                <w:bCs/>
                <w:color w:val="002060"/>
                <w:lang w:val="pt-PT"/>
              </w:rPr>
              <w:instrText xml:space="preserve">z" </w:instrText>
            </w:r>
            <w:r>
              <w:rPr>
                <w:rFonts w:ascii="Verdana" w:eastAsia="Times New Roman" w:hAnsi="Verdana" w:cs="Arial"/>
                <w:bCs/>
                <w:color w:val="002060"/>
                <w:lang w:val="pt-PT"/>
              </w:rPr>
              <w:fldChar w:fldCharType="separate"/>
            </w:r>
            <w:r w:rsidRPr="005A4F1D">
              <w:rPr>
                <w:rStyle w:val="Hypertextovodkaz"/>
                <w:rFonts w:ascii="Verdana" w:eastAsia="Times New Roman" w:hAnsi="Verdana" w:cs="Arial"/>
                <w:bCs/>
                <w:lang w:val="pt-PT"/>
              </w:rPr>
              <w:t>riou@jamu.cz</w:t>
            </w:r>
            <w:r>
              <w:rPr>
                <w:rFonts w:ascii="Verdana" w:eastAsia="Times New Roman" w:hAnsi="Verdana" w:cs="Arial"/>
                <w:bCs/>
                <w:color w:val="002060"/>
                <w:lang w:val="pt-PT"/>
              </w:rPr>
              <w:fldChar w:fldCharType="end"/>
            </w:r>
            <w:r>
              <w:rPr>
                <w:rFonts w:ascii="Verdana" w:eastAsia="Times New Roman" w:hAnsi="Verdana" w:cs="Arial"/>
                <w:bCs/>
                <w:color w:val="002060"/>
                <w:lang w:val="pt-PT"/>
              </w:rPr>
              <w:t>, + 420 542 59 1305</w:t>
            </w:r>
          </w:p>
        </w:tc>
      </w:tr>
      <w:tr w:rsidR="00E4761F" w14:paraId="619D62D1" w14:textId="77777777" w:rsidTr="001B6F8E">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88"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2"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1B6F8E">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588"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2"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B6F8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B6F8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B6F8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B6F8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B6F8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B6F8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B6F8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B6F8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cseseznamem"/>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FD2A" w14:textId="5A72E1F4" w:rsidR="007408D7" w:rsidRDefault="007408D7">
    <w:pPr>
      <w:pStyle w:val="Zhlav"/>
    </w:pPr>
    <w:r>
      <w:rPr>
        <w:rFonts w:ascii="Verdana" w:hAnsi="Verdana"/>
        <w:b/>
        <w:noProof/>
        <w:sz w:val="18"/>
        <w:szCs w:val="18"/>
        <w:lang w:val="en-GB" w:eastAsia="en-GB"/>
      </w:rPr>
      <w:drawing>
        <wp:anchor distT="0" distB="0" distL="114300" distR="114300" simplePos="0" relativeHeight="251659264" behindDoc="0" locked="0" layoutInCell="1" allowOverlap="1" wp14:anchorId="04532A42" wp14:editId="69D79198">
          <wp:simplePos x="0" y="0"/>
          <wp:positionH relativeFrom="margin">
            <wp:posOffset>-228600</wp:posOffset>
          </wp:positionH>
          <wp:positionV relativeFrom="margin">
            <wp:posOffset>-485775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89200">
    <w:abstractNumId w:val="0"/>
  </w:num>
  <w:num w:numId="2" w16cid:durableId="1728608199">
    <w:abstractNumId w:val="1"/>
  </w:num>
  <w:num w:numId="3" w16cid:durableId="1137408250">
    <w:abstractNumId w:val="2"/>
  </w:num>
  <w:num w:numId="4" w16cid:durableId="236093156">
    <w:abstractNumId w:val="3"/>
  </w:num>
  <w:num w:numId="5" w16cid:durableId="1421440230">
    <w:abstractNumId w:val="5"/>
  </w:num>
  <w:num w:numId="6" w16cid:durableId="546138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B6F8E"/>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408D7"/>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941F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13722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Petra Riou</cp:lastModifiedBy>
  <cp:revision>2</cp:revision>
  <cp:lastPrinted>2021-02-09T14:36:00Z</cp:lastPrinted>
  <dcterms:created xsi:type="dcterms:W3CDTF">2022-11-24T12:12:00Z</dcterms:created>
  <dcterms:modified xsi:type="dcterms:W3CDTF">2022-11-24T12:12:00Z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